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DA" w:rsidRPr="00F711BF" w:rsidRDefault="008E08DA" w:rsidP="008E08DA">
      <w:pPr>
        <w:autoSpaceDE w:val="0"/>
        <w:autoSpaceDN w:val="0"/>
        <w:adjustRightInd w:val="0"/>
        <w:jc w:val="center"/>
        <w:rPr>
          <w:b/>
          <w:bCs/>
          <w:lang w:val="uk-UA"/>
        </w:rPr>
      </w:pPr>
      <w:bookmarkStart w:id="0" w:name="_GoBack"/>
      <w:bookmarkEnd w:id="0"/>
      <w:r w:rsidRPr="00F711BF">
        <w:rPr>
          <w:b/>
          <w:bCs/>
          <w:lang w:val="uk-UA"/>
        </w:rPr>
        <w:t>ГРАФІК</w:t>
      </w:r>
    </w:p>
    <w:p w:rsidR="008E08DA" w:rsidRPr="00F711BF" w:rsidRDefault="008E08DA" w:rsidP="008E08DA">
      <w:pPr>
        <w:autoSpaceDE w:val="0"/>
        <w:autoSpaceDN w:val="0"/>
        <w:adjustRightInd w:val="0"/>
        <w:jc w:val="center"/>
        <w:rPr>
          <w:b/>
          <w:lang w:val="uk-UA"/>
        </w:rPr>
      </w:pPr>
      <w:r w:rsidRPr="00F711BF">
        <w:rPr>
          <w:b/>
          <w:lang w:val="uk-UA"/>
        </w:rPr>
        <w:t>проведення періодичної повірки  законодавчо регульованих засобів вимірювальної техніки (далі – ЗВТ) на 20 ______ рік</w:t>
      </w:r>
    </w:p>
    <w:p w:rsidR="008E08DA" w:rsidRPr="00F711BF" w:rsidRDefault="008E08DA" w:rsidP="008E08DA">
      <w:pPr>
        <w:autoSpaceDE w:val="0"/>
        <w:autoSpaceDN w:val="0"/>
        <w:adjustRightInd w:val="0"/>
        <w:jc w:val="center"/>
        <w:rPr>
          <w:b/>
          <w:sz w:val="8"/>
          <w:szCs w:val="8"/>
          <w:lang w:val="uk-UA"/>
        </w:rPr>
      </w:pPr>
    </w:p>
    <w:tbl>
      <w:tblPr>
        <w:tblW w:w="158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182"/>
        <w:gridCol w:w="2511"/>
        <w:gridCol w:w="587"/>
        <w:gridCol w:w="1728"/>
        <w:gridCol w:w="5832"/>
      </w:tblGrid>
      <w:tr w:rsidR="008E08DA" w:rsidRPr="00F711BF" w:rsidTr="0012697B">
        <w:trPr>
          <w:trHeight w:val="1168"/>
        </w:trPr>
        <w:tc>
          <w:tcPr>
            <w:tcW w:w="5182" w:type="dxa"/>
          </w:tcPr>
          <w:p w:rsidR="008E08DA" w:rsidRPr="00F711BF" w:rsidRDefault="008E08DA" w:rsidP="001269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F711BF">
              <w:rPr>
                <w:b/>
                <w:sz w:val="24"/>
                <w:szCs w:val="24"/>
                <w:lang w:val="uk-UA"/>
              </w:rPr>
              <w:t>ПОГОДЖУЮ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jc w:val="center"/>
              <w:rPr>
                <w:b/>
                <w:sz w:val="8"/>
                <w:szCs w:val="8"/>
                <w:lang w:val="uk-UA"/>
              </w:rPr>
            </w:pPr>
          </w:p>
          <w:p w:rsidR="008E08DA" w:rsidRPr="00F711BF" w:rsidRDefault="00B84600" w:rsidP="0012697B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Начальник організаційно-методичного відділу забезпечення метрологічних робіт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sz w:val="8"/>
                <w:szCs w:val="8"/>
                <w:lang w:val="uk-UA"/>
              </w:rPr>
            </w:pP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F711BF">
              <w:rPr>
                <w:sz w:val="16"/>
                <w:szCs w:val="16"/>
                <w:lang w:val="uk-UA"/>
              </w:rPr>
              <w:t xml:space="preserve">__________________________________________ </w:t>
            </w:r>
            <w:r w:rsidR="00B84600">
              <w:rPr>
                <w:b/>
                <w:lang w:val="uk-UA"/>
              </w:rPr>
              <w:t>А.В. Скрипка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sz w:val="8"/>
                <w:szCs w:val="8"/>
                <w:lang w:val="uk-UA"/>
              </w:rPr>
            </w:pP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F711BF">
              <w:rPr>
                <w:b/>
                <w:sz w:val="12"/>
                <w:szCs w:val="12"/>
                <w:lang w:val="uk-UA"/>
              </w:rPr>
              <w:t xml:space="preserve">   МП</w:t>
            </w:r>
            <w:r w:rsidRPr="00F711BF">
              <w:rPr>
                <w:lang w:val="uk-UA"/>
              </w:rPr>
              <w:t xml:space="preserve">                                    «_____» _________ 20     року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sz w:val="8"/>
                <w:szCs w:val="8"/>
                <w:lang w:val="uk-UA"/>
              </w:rPr>
            </w:pPr>
          </w:p>
          <w:p w:rsidR="008E08DA" w:rsidRPr="00F711BF" w:rsidRDefault="008E08DA" w:rsidP="0012697B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sz w:val="8"/>
                <w:szCs w:val="8"/>
                <w:lang w:val="uk-UA"/>
              </w:rPr>
            </w:pPr>
          </w:p>
        </w:tc>
        <w:tc>
          <w:tcPr>
            <w:tcW w:w="4826" w:type="dxa"/>
            <w:gridSpan w:val="3"/>
          </w:tcPr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  <w:r w:rsidRPr="00F711BF">
              <w:rPr>
                <w:b/>
                <w:lang w:val="uk-UA"/>
              </w:rPr>
              <w:t>__________________     _________________________</w:t>
            </w:r>
            <w:r w:rsidRPr="00F711BF">
              <w:rPr>
                <w:sz w:val="16"/>
                <w:szCs w:val="16"/>
                <w:lang w:val="uk-UA"/>
              </w:rPr>
              <w:t xml:space="preserve">        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  <w:r w:rsidRPr="00F711BF">
              <w:rPr>
                <w:sz w:val="16"/>
                <w:szCs w:val="16"/>
                <w:lang w:val="uk-UA"/>
              </w:rPr>
              <w:t xml:space="preserve">  (код виду вимірювань)                             (вид вимірювань)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F711BF">
              <w:rPr>
                <w:sz w:val="16"/>
                <w:szCs w:val="16"/>
                <w:lang w:val="uk-UA"/>
              </w:rPr>
              <w:t xml:space="preserve">                  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  <w:r w:rsidRPr="00F711BF">
              <w:rPr>
                <w:sz w:val="16"/>
                <w:szCs w:val="16"/>
                <w:lang w:val="uk-UA"/>
              </w:rPr>
              <w:t xml:space="preserve">_________________________________________________________                                           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  <w:r w:rsidRPr="00F711BF">
              <w:rPr>
                <w:sz w:val="16"/>
                <w:szCs w:val="16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5832" w:type="dxa"/>
          </w:tcPr>
          <w:p w:rsidR="008E08DA" w:rsidRPr="00F711BF" w:rsidRDefault="008E08DA" w:rsidP="0012697B">
            <w:pPr>
              <w:pStyle w:val="8"/>
              <w:spacing w:before="0" w:after="0"/>
              <w:jc w:val="center"/>
              <w:rPr>
                <w:b/>
                <w:i w:val="0"/>
                <w:sz w:val="22"/>
                <w:szCs w:val="22"/>
                <w:lang w:val="uk-UA"/>
              </w:rPr>
            </w:pPr>
            <w:r w:rsidRPr="00F711BF">
              <w:rPr>
                <w:b/>
                <w:i w:val="0"/>
                <w:sz w:val="22"/>
                <w:szCs w:val="22"/>
                <w:lang w:val="uk-UA"/>
              </w:rPr>
              <w:t>ЗАТВЕРДЖУЮ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_____________________________________________________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F711BF">
              <w:rPr>
                <w:sz w:val="16"/>
                <w:szCs w:val="16"/>
                <w:lang w:val="uk-UA"/>
              </w:rPr>
              <w:t xml:space="preserve"> (керівник)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jc w:val="center"/>
              <w:rPr>
                <w:sz w:val="8"/>
                <w:szCs w:val="8"/>
                <w:lang w:val="uk-UA"/>
              </w:rPr>
            </w:pP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F711BF">
              <w:rPr>
                <w:sz w:val="16"/>
                <w:szCs w:val="16"/>
                <w:lang w:val="uk-UA"/>
              </w:rPr>
              <w:t>__________________________________________________________________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F711BF">
              <w:rPr>
                <w:sz w:val="16"/>
                <w:szCs w:val="16"/>
                <w:lang w:val="uk-UA"/>
              </w:rPr>
              <w:t>(найменування суб’єкта господарювання)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uk-UA"/>
              </w:rPr>
            </w:pPr>
            <w:r w:rsidRPr="00F711BF">
              <w:rPr>
                <w:b/>
                <w:sz w:val="16"/>
                <w:szCs w:val="16"/>
                <w:lang w:val="uk-UA"/>
              </w:rPr>
              <w:t xml:space="preserve">    __________________     _____________________________________________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  <w:r w:rsidRPr="00F711BF">
              <w:rPr>
                <w:sz w:val="16"/>
                <w:szCs w:val="16"/>
                <w:lang w:val="uk-UA"/>
              </w:rPr>
              <w:t xml:space="preserve">            (підпис)                                          (ініціали, прізвище)</w:t>
            </w:r>
          </w:p>
          <w:p w:rsidR="008E08DA" w:rsidRPr="00F711BF" w:rsidRDefault="008E08DA" w:rsidP="0012697B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sz w:val="12"/>
                <w:szCs w:val="12"/>
                <w:lang w:val="uk-UA"/>
              </w:rPr>
            </w:pPr>
            <w:r w:rsidRPr="00F711BF">
              <w:rPr>
                <w:b/>
                <w:sz w:val="12"/>
                <w:szCs w:val="12"/>
                <w:lang w:val="uk-UA"/>
              </w:rPr>
              <w:t>МП</w:t>
            </w:r>
            <w:r w:rsidRPr="00F711BF">
              <w:rPr>
                <w:lang w:val="uk-UA"/>
              </w:rPr>
              <w:t xml:space="preserve"> </w:t>
            </w:r>
            <w:r w:rsidRPr="00F711BF">
              <w:rPr>
                <w:sz w:val="10"/>
                <w:szCs w:val="10"/>
                <w:lang w:val="uk-UA"/>
              </w:rPr>
              <w:t>(у разі наявності)</w:t>
            </w:r>
            <w:r w:rsidRPr="00F711BF">
              <w:rPr>
                <w:lang w:val="uk-UA"/>
              </w:rPr>
              <w:t xml:space="preserve">                                      «_____» _________ 20     року</w:t>
            </w:r>
          </w:p>
        </w:tc>
      </w:tr>
      <w:tr w:rsidR="008E08DA" w:rsidRPr="00F711BF" w:rsidTr="0012697B">
        <w:trPr>
          <w:trHeight w:val="1483"/>
        </w:trPr>
        <w:tc>
          <w:tcPr>
            <w:tcW w:w="7693" w:type="dxa"/>
            <w:gridSpan w:val="2"/>
          </w:tcPr>
          <w:p w:rsidR="008E08DA" w:rsidRPr="00F711BF" w:rsidRDefault="006F4074" w:rsidP="0012697B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ДЕРЖАВНЕ ПІДПРИЄМСТВО «ВСЕУКРАЇНСЬКИЙ ДЕРЖАВНИЙ НАУКОВО-ВИРОБНИЧИЙ ЦЕНТР СТАНДАРТИЗАЦІЇ, МЕТРОЛОГІЇ, СЕРТИФІКАЦІЇ ТА ЗАХИСТУ ПРАВ СПОЖИВАЧІВ»</w:t>
            </w:r>
          </w:p>
          <w:p w:rsidR="008E08DA" w:rsidRPr="00F711BF" w:rsidRDefault="006F4074" w:rsidP="0012697B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(ДП «УКРМЕТРТЕСТСТАНДАРТ»)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jc w:val="center"/>
              <w:rPr>
                <w:b/>
                <w:sz w:val="8"/>
                <w:szCs w:val="8"/>
                <w:lang w:val="uk-UA"/>
              </w:rPr>
            </w:pPr>
          </w:p>
          <w:p w:rsidR="008E08DA" w:rsidRPr="008E08DA" w:rsidRDefault="008E08DA" w:rsidP="0012697B">
            <w:pPr>
              <w:autoSpaceDE w:val="0"/>
              <w:autoSpaceDN w:val="0"/>
              <w:adjustRightInd w:val="0"/>
            </w:pPr>
            <w:r w:rsidRPr="00F711BF">
              <w:rPr>
                <w:b/>
                <w:lang w:val="uk-UA"/>
              </w:rPr>
              <w:t>Місцезнаходження</w:t>
            </w:r>
            <w:r w:rsidRPr="00F711BF">
              <w:rPr>
                <w:lang w:val="uk-UA"/>
              </w:rPr>
              <w:t xml:space="preserve"> 03143, м. Київ, вул. Метрологічна, 4.  </w:t>
            </w:r>
            <w:r w:rsidRPr="00F711BF">
              <w:rPr>
                <w:b/>
                <w:lang w:val="uk-UA"/>
              </w:rPr>
              <w:t>тел:</w:t>
            </w:r>
            <w:r w:rsidRPr="00F711BF">
              <w:rPr>
                <w:lang w:val="uk-UA"/>
              </w:rPr>
              <w:t xml:space="preserve"> 526 – </w:t>
            </w:r>
            <w:r w:rsidRPr="008E08DA">
              <w:t>15</w:t>
            </w:r>
            <w:r w:rsidRPr="00F711BF">
              <w:rPr>
                <w:lang w:val="uk-UA"/>
              </w:rPr>
              <w:t xml:space="preserve"> – </w:t>
            </w:r>
            <w:r w:rsidRPr="008E08DA">
              <w:t>69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F711BF">
              <w:rPr>
                <w:b/>
                <w:lang w:val="uk-UA"/>
              </w:rPr>
              <w:t>Код ЄДРПОУ</w:t>
            </w:r>
            <w:r w:rsidRPr="00F711BF">
              <w:rPr>
                <w:lang w:val="uk-UA"/>
              </w:rPr>
              <w:t xml:space="preserve">  02568182</w:t>
            </w:r>
          </w:p>
          <w:p w:rsidR="008E08DA" w:rsidRPr="00F711BF" w:rsidRDefault="003B7E5C" w:rsidP="0012697B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lang w:val="en-US"/>
              </w:rPr>
              <w:t>IBAN</w:t>
            </w:r>
            <w:r w:rsidRPr="003B7E5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UA</w:t>
            </w:r>
            <w:r w:rsidRPr="003B7E5C">
              <w:t>0632231300000</w:t>
            </w:r>
            <w:r w:rsidR="008E08DA" w:rsidRPr="00F711BF">
              <w:rPr>
                <w:lang w:val="uk-UA"/>
              </w:rPr>
              <w:t>26006010067926 в АТ «Укрексімбанк»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F711BF">
              <w:rPr>
                <w:b/>
                <w:lang w:val="uk-UA"/>
              </w:rPr>
              <w:t>Індивідуальний податковий номер</w:t>
            </w:r>
            <w:r w:rsidRPr="00F711BF">
              <w:rPr>
                <w:lang w:val="uk-UA"/>
              </w:rPr>
              <w:t xml:space="preserve"> 025681826500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  <w:r w:rsidRPr="00F711BF">
              <w:rPr>
                <w:b/>
                <w:lang w:val="uk-UA"/>
              </w:rPr>
              <w:t>ДП «</w:t>
            </w:r>
            <w:r w:rsidR="008A4B86" w:rsidRPr="00F711BF">
              <w:rPr>
                <w:b/>
                <w:lang w:val="uk-UA"/>
              </w:rPr>
              <w:t>УКРМЕТРТЕСТСТАНДАРТ</w:t>
            </w:r>
            <w:r w:rsidRPr="00F711BF">
              <w:rPr>
                <w:b/>
                <w:lang w:val="uk-UA"/>
              </w:rPr>
              <w:t>» має статус платника податку на прибуток на загальних умовах згідно з розділом 3 Податкового кодексу України</w:t>
            </w:r>
          </w:p>
        </w:tc>
        <w:tc>
          <w:tcPr>
            <w:tcW w:w="587" w:type="dxa"/>
          </w:tcPr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7560" w:type="dxa"/>
            <w:gridSpan w:val="2"/>
          </w:tcPr>
          <w:p w:rsidR="008E08DA" w:rsidRPr="00F711BF" w:rsidRDefault="008E08DA" w:rsidP="0012697B">
            <w:pPr>
              <w:autoSpaceDE w:val="0"/>
              <w:autoSpaceDN w:val="0"/>
              <w:adjustRightInd w:val="0"/>
              <w:jc w:val="center"/>
              <w:rPr>
                <w:sz w:val="8"/>
                <w:szCs w:val="8"/>
                <w:lang w:val="uk-UA"/>
              </w:rPr>
            </w:pP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F711BF">
              <w:rPr>
                <w:b/>
                <w:lang w:val="uk-UA"/>
              </w:rPr>
              <w:t>Місцезнаходження</w:t>
            </w:r>
            <w:r w:rsidRPr="00F711BF">
              <w:rPr>
                <w:lang w:val="uk-UA"/>
              </w:rPr>
              <w:t xml:space="preserve"> _______________________________________________________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F711BF">
              <w:rPr>
                <w:b/>
                <w:lang w:val="uk-UA"/>
              </w:rPr>
              <w:t>____________________________________________________тел:</w:t>
            </w:r>
            <w:r w:rsidRPr="00F711BF">
              <w:rPr>
                <w:lang w:val="uk-UA"/>
              </w:rPr>
              <w:t xml:space="preserve"> ________________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F711BF">
              <w:rPr>
                <w:b/>
                <w:lang w:val="uk-UA"/>
              </w:rPr>
              <w:t>Код ЄДРПОУ</w:t>
            </w:r>
            <w:r w:rsidRPr="00F711BF">
              <w:rPr>
                <w:lang w:val="uk-UA"/>
              </w:rPr>
              <w:t xml:space="preserve">  ___________________________________________________________</w:t>
            </w:r>
          </w:p>
          <w:p w:rsidR="008E08DA" w:rsidRPr="00F711BF" w:rsidRDefault="003B7E5C" w:rsidP="0012697B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lang w:val="en-US"/>
              </w:rPr>
              <w:t>IBAN</w:t>
            </w:r>
            <w:r w:rsidRPr="00F711BF">
              <w:rPr>
                <w:lang w:val="uk-UA"/>
              </w:rPr>
              <w:t xml:space="preserve"> </w:t>
            </w:r>
            <w:r w:rsidR="008E08DA" w:rsidRPr="00F711BF">
              <w:rPr>
                <w:lang w:val="uk-UA"/>
              </w:rPr>
              <w:t>____________________________________________________</w:t>
            </w:r>
            <w:r w:rsidRPr="00AD1E57">
              <w:rPr>
                <w:lang w:val="uk-UA"/>
              </w:rPr>
              <w:t>____________</w:t>
            </w:r>
            <w:r w:rsidR="00F13FD3">
              <w:rPr>
                <w:lang w:val="uk-UA"/>
              </w:rPr>
              <w:t>___</w:t>
            </w:r>
            <w:r w:rsidR="008E08DA" w:rsidRPr="00F711BF">
              <w:rPr>
                <w:lang w:val="uk-UA"/>
              </w:rPr>
              <w:t xml:space="preserve"> </w:t>
            </w:r>
          </w:p>
          <w:p w:rsidR="008E08DA" w:rsidRPr="003B7E5C" w:rsidRDefault="003B7E5C" w:rsidP="0012697B">
            <w:pPr>
              <w:autoSpaceDE w:val="0"/>
              <w:autoSpaceDN w:val="0"/>
              <w:adjustRightInd w:val="0"/>
            </w:pPr>
            <w:r w:rsidRPr="003B7E5C">
              <w:rPr>
                <w:bCs/>
                <w:lang w:val="uk-UA"/>
              </w:rPr>
              <w:t>в</w:t>
            </w:r>
            <w:r w:rsidR="008E08DA" w:rsidRPr="00F711BF">
              <w:rPr>
                <w:lang w:val="uk-UA"/>
              </w:rPr>
              <w:t xml:space="preserve"> _____________________________________________________________</w:t>
            </w:r>
            <w:r w:rsidRPr="003B7E5C">
              <w:t>__________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F711BF">
              <w:rPr>
                <w:b/>
                <w:lang w:val="uk-UA"/>
              </w:rPr>
              <w:t>Індивідуальний податковий номер</w:t>
            </w:r>
            <w:r w:rsidRPr="00F711BF">
              <w:rPr>
                <w:lang w:val="uk-UA"/>
              </w:rPr>
              <w:t xml:space="preserve"> ________________________________________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F711BF">
              <w:rPr>
                <w:b/>
                <w:lang w:val="uk-UA"/>
              </w:rPr>
              <w:t xml:space="preserve">Статус платника податку на прибуток </w:t>
            </w:r>
            <w:r w:rsidRPr="00F711BF">
              <w:rPr>
                <w:lang w:val="uk-UA"/>
              </w:rPr>
              <w:t>_____________________________________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F711BF">
              <w:rPr>
                <w:lang w:val="uk-UA"/>
              </w:rPr>
              <w:t>_________________________________________________________________________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sz w:val="8"/>
                <w:szCs w:val="8"/>
                <w:lang w:val="uk-UA"/>
              </w:rPr>
            </w:pPr>
          </w:p>
        </w:tc>
      </w:tr>
      <w:tr w:rsidR="008E08DA" w:rsidRPr="00F711BF" w:rsidTr="0012697B">
        <w:trPr>
          <w:trHeight w:val="87"/>
        </w:trPr>
        <w:tc>
          <w:tcPr>
            <w:tcW w:w="7693" w:type="dxa"/>
            <w:gridSpan w:val="2"/>
          </w:tcPr>
          <w:p w:rsidR="008E08DA" w:rsidRPr="00F711BF" w:rsidRDefault="008E08DA" w:rsidP="0012697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8"/>
                <w:szCs w:val="8"/>
                <w:u w:val="single"/>
                <w:lang w:val="uk-UA"/>
              </w:rPr>
            </w:pPr>
          </w:p>
        </w:tc>
        <w:tc>
          <w:tcPr>
            <w:tcW w:w="587" w:type="dxa"/>
          </w:tcPr>
          <w:p w:rsidR="008E08DA" w:rsidRPr="00F711BF" w:rsidRDefault="008E08DA" w:rsidP="0012697B">
            <w:pPr>
              <w:autoSpaceDE w:val="0"/>
              <w:autoSpaceDN w:val="0"/>
              <w:adjustRightInd w:val="0"/>
              <w:rPr>
                <w:sz w:val="8"/>
                <w:szCs w:val="8"/>
                <w:lang w:val="uk-UA"/>
              </w:rPr>
            </w:pPr>
          </w:p>
        </w:tc>
        <w:tc>
          <w:tcPr>
            <w:tcW w:w="7560" w:type="dxa"/>
            <w:gridSpan w:val="2"/>
          </w:tcPr>
          <w:p w:rsidR="008E08DA" w:rsidRPr="00F711BF" w:rsidRDefault="008E08DA" w:rsidP="0012697B">
            <w:pPr>
              <w:autoSpaceDE w:val="0"/>
              <w:autoSpaceDN w:val="0"/>
              <w:adjustRightInd w:val="0"/>
              <w:jc w:val="center"/>
              <w:rPr>
                <w:sz w:val="8"/>
                <w:szCs w:val="8"/>
                <w:lang w:val="uk-UA"/>
              </w:rPr>
            </w:pPr>
          </w:p>
        </w:tc>
      </w:tr>
      <w:tr w:rsidR="008E08DA" w:rsidRPr="00F711BF" w:rsidTr="0012697B">
        <w:trPr>
          <w:trHeight w:val="153"/>
        </w:trPr>
        <w:tc>
          <w:tcPr>
            <w:tcW w:w="15840" w:type="dxa"/>
            <w:gridSpan w:val="5"/>
          </w:tcPr>
          <w:p w:rsidR="008E08DA" w:rsidRPr="00F711BF" w:rsidRDefault="008E08DA" w:rsidP="0012697B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caps/>
                <w:sz w:val="18"/>
                <w:szCs w:val="18"/>
                <w:lang w:val="uk-UA"/>
              </w:rPr>
            </w:pPr>
            <w:r w:rsidRPr="00F711BF">
              <w:rPr>
                <w:b/>
                <w:caps/>
                <w:sz w:val="18"/>
                <w:szCs w:val="18"/>
                <w:lang w:val="uk-UA"/>
              </w:rPr>
              <w:t>РЕКОМЕНДАЦІЇ щодо СКЛАДАННЯ ГРАФІКА</w:t>
            </w:r>
          </w:p>
          <w:p w:rsidR="008E08DA" w:rsidRPr="00F711BF" w:rsidRDefault="008E08DA" w:rsidP="0012697B">
            <w:pPr>
              <w:autoSpaceDE w:val="0"/>
              <w:autoSpaceDN w:val="0"/>
              <w:adjustRightInd w:val="0"/>
              <w:ind w:right="-108"/>
              <w:jc w:val="center"/>
              <w:rPr>
                <w:caps/>
                <w:sz w:val="8"/>
                <w:szCs w:val="8"/>
                <w:lang w:val="uk-UA"/>
              </w:rPr>
            </w:pPr>
          </w:p>
        </w:tc>
      </w:tr>
      <w:tr w:rsidR="005A3B46" w:rsidRPr="00F711BF" w:rsidTr="005114CC">
        <w:trPr>
          <w:trHeight w:val="153"/>
        </w:trPr>
        <w:tc>
          <w:tcPr>
            <w:tcW w:w="15840" w:type="dxa"/>
            <w:gridSpan w:val="5"/>
          </w:tcPr>
          <w:p w:rsidR="005A3B46" w:rsidRPr="00F711BF" w:rsidRDefault="005A3B46" w:rsidP="0012697B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caps/>
                <w:sz w:val="18"/>
                <w:szCs w:val="18"/>
                <w:lang w:val="uk-UA"/>
              </w:rPr>
            </w:pPr>
          </w:p>
        </w:tc>
      </w:tr>
      <w:tr w:rsidR="005A3B46" w:rsidRPr="00F711BF" w:rsidTr="005114CC">
        <w:trPr>
          <w:trHeight w:val="80"/>
        </w:trPr>
        <w:tc>
          <w:tcPr>
            <w:tcW w:w="15840" w:type="dxa"/>
            <w:gridSpan w:val="5"/>
          </w:tcPr>
          <w:p w:rsidR="005A3B46" w:rsidRPr="00EA76F3" w:rsidRDefault="005A3B46" w:rsidP="00EA76F3">
            <w:pPr>
              <w:tabs>
                <w:tab w:val="left" w:pos="15540"/>
              </w:tabs>
              <w:autoSpaceDE w:val="0"/>
              <w:autoSpaceDN w:val="0"/>
              <w:adjustRightInd w:val="0"/>
              <w:ind w:right="70"/>
              <w:jc w:val="both"/>
              <w:rPr>
                <w:sz w:val="18"/>
                <w:szCs w:val="18"/>
                <w:lang w:val="uk-UA"/>
              </w:rPr>
            </w:pPr>
            <w:r w:rsidRPr="00EA76F3">
              <w:rPr>
                <w:sz w:val="18"/>
                <w:szCs w:val="18"/>
                <w:lang w:val="uk-UA"/>
              </w:rPr>
              <w:t xml:space="preserve">1. Графіки на наступний рік заявник надсилає на погодження до ДП «УКРМЕТРТЕСТСТАНДАРТ» в електронному вигляді в форматі Word (без підпису та печатки) на електронну адресу: </w:t>
            </w:r>
            <w:hyperlink r:id="rId6" w:history="1">
              <w:r w:rsidRPr="00AB4EB8">
                <w:rPr>
                  <w:rStyle w:val="a8"/>
                  <w:b/>
                  <w:bCs/>
                  <w:color w:val="000000" w:themeColor="text1"/>
                  <w:sz w:val="18"/>
                  <w:szCs w:val="18"/>
                  <w:lang w:val="uk-UA"/>
                </w:rPr>
                <w:t>grafik@ukrcsm.kiev.ua</w:t>
              </w:r>
            </w:hyperlink>
            <w:r w:rsidRPr="00AB4EB8">
              <w:rPr>
                <w:color w:val="000000" w:themeColor="text1"/>
                <w:sz w:val="18"/>
                <w:szCs w:val="18"/>
                <w:lang w:val="uk-UA"/>
              </w:rPr>
              <w:t>.</w:t>
            </w:r>
          </w:p>
          <w:p w:rsidR="005A3B46" w:rsidRPr="00EA76F3" w:rsidRDefault="005A3B46" w:rsidP="00EA76F3">
            <w:pPr>
              <w:tabs>
                <w:tab w:val="left" w:pos="1554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EA76F3">
              <w:rPr>
                <w:sz w:val="18"/>
                <w:szCs w:val="18"/>
                <w:lang w:val="uk-UA"/>
              </w:rPr>
              <w:t>2. Графік складається фахівцями метрологічних служб або особою, відповідальною за забезпечення єдності вимірювань заявників, які виконують роботи у сфері законодавчо регульованої метрології, за кожним із наведених нижче видів вимірювань:</w:t>
            </w:r>
          </w:p>
          <w:p w:rsidR="005A3B46" w:rsidRPr="00EA76F3" w:rsidRDefault="005A3B46" w:rsidP="00EA76F3">
            <w:pPr>
              <w:tabs>
                <w:tab w:val="left" w:pos="1554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EA76F3">
              <w:rPr>
                <w:b/>
                <w:sz w:val="18"/>
                <w:szCs w:val="18"/>
                <w:lang w:val="uk-UA"/>
              </w:rPr>
              <w:t xml:space="preserve">  ЕМ</w:t>
            </w:r>
            <w:r w:rsidRPr="00EA76F3">
              <w:rPr>
                <w:sz w:val="18"/>
                <w:szCs w:val="18"/>
                <w:lang w:val="uk-UA"/>
              </w:rPr>
              <w:t xml:space="preserve"> – електрика та магнетизм;</w:t>
            </w:r>
          </w:p>
          <w:p w:rsidR="005A3B46" w:rsidRPr="00EA76F3" w:rsidRDefault="005A3B46" w:rsidP="00EA76F3">
            <w:pPr>
              <w:tabs>
                <w:tab w:val="left" w:pos="1554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EA76F3">
              <w:rPr>
                <w:b/>
                <w:sz w:val="18"/>
                <w:szCs w:val="18"/>
                <w:lang w:val="uk-UA"/>
              </w:rPr>
              <w:t xml:space="preserve">  L     </w:t>
            </w:r>
            <w:r w:rsidRPr="00EA76F3">
              <w:rPr>
                <w:sz w:val="18"/>
                <w:szCs w:val="18"/>
                <w:lang w:val="uk-UA"/>
              </w:rPr>
              <w:t>– довжина;</w:t>
            </w:r>
          </w:p>
          <w:p w:rsidR="005A3B46" w:rsidRPr="00EA76F3" w:rsidRDefault="005A3B46" w:rsidP="00EA76F3">
            <w:pPr>
              <w:tabs>
                <w:tab w:val="left" w:pos="1554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EA76F3">
              <w:rPr>
                <w:b/>
                <w:sz w:val="18"/>
                <w:szCs w:val="18"/>
                <w:lang w:val="uk-UA"/>
              </w:rPr>
              <w:t xml:space="preserve">  М  </w:t>
            </w:r>
            <w:r w:rsidRPr="00EA76F3">
              <w:rPr>
                <w:sz w:val="18"/>
                <w:szCs w:val="18"/>
                <w:lang w:val="uk-UA"/>
              </w:rPr>
              <w:t xml:space="preserve">  – маса та пов’язані з нею величини;</w:t>
            </w:r>
          </w:p>
          <w:p w:rsidR="005A3B46" w:rsidRPr="00EA76F3" w:rsidRDefault="005A3B46" w:rsidP="00EA76F3">
            <w:pPr>
              <w:tabs>
                <w:tab w:val="left" w:pos="1554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EA76F3">
              <w:rPr>
                <w:b/>
                <w:sz w:val="18"/>
                <w:szCs w:val="18"/>
                <w:lang w:val="uk-UA"/>
              </w:rPr>
              <w:t xml:space="preserve">  PR </w:t>
            </w:r>
            <w:r w:rsidRPr="00EA76F3">
              <w:rPr>
                <w:sz w:val="18"/>
                <w:szCs w:val="18"/>
                <w:lang w:val="uk-UA"/>
              </w:rPr>
              <w:t xml:space="preserve">  – фотометрія;</w:t>
            </w:r>
          </w:p>
          <w:p w:rsidR="005A3B46" w:rsidRPr="00EA76F3" w:rsidRDefault="005A3B46" w:rsidP="00EA76F3">
            <w:pPr>
              <w:tabs>
                <w:tab w:val="left" w:pos="1554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EA76F3">
              <w:rPr>
                <w:b/>
                <w:sz w:val="18"/>
                <w:szCs w:val="18"/>
                <w:lang w:val="uk-UA"/>
              </w:rPr>
              <w:t xml:space="preserve">  IR   </w:t>
            </w:r>
            <w:r w:rsidRPr="00EA76F3">
              <w:rPr>
                <w:sz w:val="18"/>
                <w:szCs w:val="18"/>
                <w:lang w:val="uk-UA"/>
              </w:rPr>
              <w:t xml:space="preserve"> – іонізуюче випромінювання;</w:t>
            </w:r>
          </w:p>
          <w:p w:rsidR="005A3B46" w:rsidRPr="00EA76F3" w:rsidRDefault="005A3B46" w:rsidP="00EA76F3">
            <w:pPr>
              <w:tabs>
                <w:tab w:val="left" w:pos="1554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EA76F3">
              <w:rPr>
                <w:b/>
                <w:sz w:val="18"/>
                <w:szCs w:val="18"/>
                <w:lang w:val="uk-UA"/>
              </w:rPr>
              <w:t xml:space="preserve">  Т     </w:t>
            </w:r>
            <w:r w:rsidRPr="00EA76F3">
              <w:rPr>
                <w:sz w:val="18"/>
                <w:szCs w:val="18"/>
                <w:lang w:val="uk-UA"/>
              </w:rPr>
              <w:t xml:space="preserve"> – термометрія;</w:t>
            </w:r>
          </w:p>
          <w:p w:rsidR="005A3B46" w:rsidRPr="00EA76F3" w:rsidRDefault="005A3B46" w:rsidP="00EA76F3">
            <w:pPr>
              <w:tabs>
                <w:tab w:val="left" w:pos="1554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EA76F3">
              <w:rPr>
                <w:b/>
                <w:sz w:val="18"/>
                <w:szCs w:val="18"/>
                <w:lang w:val="uk-UA"/>
              </w:rPr>
              <w:t xml:space="preserve">  TF    </w:t>
            </w:r>
            <w:r w:rsidRPr="00EA76F3">
              <w:rPr>
                <w:sz w:val="18"/>
                <w:szCs w:val="18"/>
                <w:lang w:val="uk-UA"/>
              </w:rPr>
              <w:t>– час та частота;</w:t>
            </w:r>
          </w:p>
          <w:p w:rsidR="005A3B46" w:rsidRPr="00EA76F3" w:rsidRDefault="005A3B46" w:rsidP="00EA76F3">
            <w:pPr>
              <w:tabs>
                <w:tab w:val="left" w:pos="1554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EA76F3">
              <w:rPr>
                <w:b/>
                <w:sz w:val="18"/>
                <w:szCs w:val="18"/>
                <w:lang w:val="uk-UA"/>
              </w:rPr>
              <w:t xml:space="preserve">  QM   </w:t>
            </w:r>
            <w:r w:rsidRPr="00EA76F3">
              <w:rPr>
                <w:sz w:val="18"/>
                <w:szCs w:val="18"/>
                <w:lang w:val="uk-UA"/>
              </w:rPr>
              <w:t>– хімія (кількість речовин);</w:t>
            </w:r>
          </w:p>
          <w:p w:rsidR="005A3B46" w:rsidRPr="00EA76F3" w:rsidRDefault="005A3B46" w:rsidP="00EA76F3">
            <w:pPr>
              <w:tabs>
                <w:tab w:val="left" w:pos="1554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EA76F3">
              <w:rPr>
                <w:b/>
                <w:sz w:val="18"/>
                <w:szCs w:val="18"/>
                <w:lang w:val="uk-UA"/>
              </w:rPr>
              <w:t xml:space="preserve">  AUV</w:t>
            </w:r>
            <w:r w:rsidRPr="00EA76F3">
              <w:rPr>
                <w:sz w:val="18"/>
                <w:szCs w:val="18"/>
                <w:lang w:val="uk-UA"/>
              </w:rPr>
              <w:t xml:space="preserve"> – акустика, ультразвук, вібрація.</w:t>
            </w:r>
          </w:p>
          <w:p w:rsidR="00EA76F3" w:rsidRDefault="00EA76F3" w:rsidP="00EA76F3">
            <w:pPr>
              <w:ind w:right="-550"/>
              <w:rPr>
                <w:sz w:val="18"/>
                <w:szCs w:val="18"/>
                <w:lang w:val="uk-UA"/>
              </w:rPr>
            </w:pPr>
            <w:r w:rsidRPr="00EA76F3">
              <w:rPr>
                <w:bCs/>
                <w:sz w:val="18"/>
                <w:szCs w:val="18"/>
                <w:lang w:val="uk-UA"/>
              </w:rPr>
              <w:t>3. Графи</w:t>
            </w:r>
            <w:r w:rsidRPr="00EA76F3">
              <w:rPr>
                <w:sz w:val="18"/>
                <w:szCs w:val="18"/>
                <w:lang w:val="uk-UA"/>
              </w:rPr>
              <w:t xml:space="preserve"> 1 – 7 та 9 – 20 заповнює суб’єкт господарювання, графи 8, 21, 22 заповнює ДП «УКРМЕТРТЕСТСТАНДАРТ».</w:t>
            </w:r>
          </w:p>
          <w:p w:rsidR="00EA76F3" w:rsidRPr="00EA76F3" w:rsidRDefault="00EA76F3" w:rsidP="00EA76F3">
            <w:pPr>
              <w:ind w:right="-55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  <w:r w:rsidRPr="003333F9">
              <w:rPr>
                <w:sz w:val="18"/>
                <w:szCs w:val="18"/>
                <w:lang w:val="uk-UA"/>
              </w:rPr>
              <w:t xml:space="preserve"> У разі включення до графіка засобів вимірювальної техніки, які не застосовуються у сфері законодавчо регульованої метрології графа 2 не заповнюється.</w:t>
            </w:r>
          </w:p>
          <w:p w:rsidR="00EA76F3" w:rsidRPr="00EA76F3" w:rsidRDefault="00EA76F3" w:rsidP="00EA76F3">
            <w:pPr>
              <w:ind w:right="-550"/>
              <w:jc w:val="both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5</w:t>
            </w:r>
            <w:r w:rsidRPr="00EA76F3">
              <w:rPr>
                <w:bCs/>
                <w:sz w:val="18"/>
                <w:szCs w:val="18"/>
                <w:lang w:val="uk-UA"/>
              </w:rPr>
              <w:t>. Перелік категорій законодавчо регульованих засобів вимірювальної техніки, що підлягають періодичній повірці, затверджений постановою Кабінету Міністрів України від 04.06.2015 № 374.</w:t>
            </w:r>
          </w:p>
          <w:p w:rsidR="00EA76F3" w:rsidRPr="00EA76F3" w:rsidRDefault="00EA76F3" w:rsidP="00EA76F3">
            <w:pPr>
              <w:ind w:right="-550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6</w:t>
            </w:r>
            <w:r w:rsidRPr="00EA76F3">
              <w:rPr>
                <w:bCs/>
                <w:sz w:val="18"/>
                <w:szCs w:val="18"/>
                <w:lang w:val="uk-UA"/>
              </w:rPr>
              <w:t>. Вартість повірки, зазначена в графі 21, змінюється у разі, якщо це передбачено законодавством України.</w:t>
            </w:r>
          </w:p>
          <w:p w:rsidR="005A3B46" w:rsidRPr="00EA76F3" w:rsidRDefault="00EA76F3" w:rsidP="00EA76F3">
            <w:pPr>
              <w:tabs>
                <w:tab w:val="left" w:pos="1554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  <w:r w:rsidR="005A3B46" w:rsidRPr="00EA76F3">
              <w:rPr>
                <w:sz w:val="18"/>
                <w:szCs w:val="18"/>
                <w:lang w:val="uk-UA"/>
              </w:rPr>
              <w:t>. Можливість групування в одному графіку декількох видів вимірювань установлює ДП «УКРМЕТРТЕСТСТАНДАРТ».</w:t>
            </w:r>
          </w:p>
          <w:p w:rsidR="005A3B46" w:rsidRPr="00EA76F3" w:rsidRDefault="00EA76F3" w:rsidP="00EA76F3">
            <w:pPr>
              <w:tabs>
                <w:tab w:val="left" w:pos="1554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  <w:r w:rsidR="005A3B46" w:rsidRPr="00EA76F3">
              <w:rPr>
                <w:sz w:val="18"/>
                <w:szCs w:val="18"/>
                <w:lang w:val="uk-UA"/>
              </w:rPr>
              <w:t>. ЗВТ, які у поточному році не підлягають періодичній повірці, до графіка не включаються.</w:t>
            </w:r>
          </w:p>
          <w:p w:rsidR="005A3B46" w:rsidRPr="00EA76F3" w:rsidRDefault="00EA76F3" w:rsidP="00EA76F3">
            <w:pPr>
              <w:tabs>
                <w:tab w:val="left" w:pos="1554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  <w:r w:rsidR="005A3B46" w:rsidRPr="00EA76F3">
              <w:rPr>
                <w:sz w:val="18"/>
                <w:szCs w:val="18"/>
                <w:lang w:val="uk-UA"/>
              </w:rPr>
              <w:t>. Рекомендований термін подання графіків на погодження – щороку до 01 грудня.</w:t>
            </w:r>
          </w:p>
          <w:p w:rsidR="005A3B46" w:rsidRPr="00EA76F3" w:rsidRDefault="00EA76F3" w:rsidP="00EA76F3">
            <w:pPr>
              <w:tabs>
                <w:tab w:val="left" w:pos="1554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  <w:r w:rsidR="005A3B46" w:rsidRPr="00EA76F3">
              <w:rPr>
                <w:sz w:val="18"/>
                <w:szCs w:val="18"/>
                <w:lang w:val="uk-UA"/>
              </w:rPr>
              <w:t>. Один примірник погодженого графіка надсилається заявнику, інший – зберігається у виконавця.</w:t>
            </w:r>
          </w:p>
          <w:p w:rsidR="005A3B46" w:rsidRDefault="00EA76F3" w:rsidP="00EA76F3">
            <w:pPr>
              <w:tabs>
                <w:tab w:val="left" w:pos="1554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  <w:r w:rsidR="005A3B46">
              <w:rPr>
                <w:sz w:val="18"/>
                <w:szCs w:val="18"/>
                <w:lang w:val="uk-UA"/>
              </w:rPr>
              <w:t xml:space="preserve">. </w:t>
            </w:r>
            <w:r w:rsidR="005A3B46" w:rsidRPr="003333F9">
              <w:rPr>
                <w:sz w:val="18"/>
                <w:szCs w:val="18"/>
                <w:lang w:val="uk-UA"/>
              </w:rPr>
              <w:t>Зміни та</w:t>
            </w:r>
            <w:r w:rsidR="005A3B46">
              <w:rPr>
                <w:sz w:val="18"/>
                <w:szCs w:val="18"/>
                <w:lang w:val="uk-UA"/>
              </w:rPr>
              <w:t xml:space="preserve"> (або)</w:t>
            </w:r>
            <w:r w:rsidR="005A3B46" w:rsidRPr="003333F9">
              <w:rPr>
                <w:sz w:val="18"/>
                <w:szCs w:val="18"/>
                <w:lang w:val="uk-UA"/>
              </w:rPr>
              <w:t xml:space="preserve"> доповнення до графіків можуть уноситися заявниками протягом року, на який бул</w:t>
            </w:r>
            <w:r w:rsidR="005A3B46">
              <w:rPr>
                <w:sz w:val="18"/>
                <w:szCs w:val="18"/>
                <w:lang w:val="uk-UA"/>
              </w:rPr>
              <w:t>о</w:t>
            </w:r>
            <w:r w:rsidR="005A3B46" w:rsidRPr="003333F9">
              <w:rPr>
                <w:sz w:val="18"/>
                <w:szCs w:val="18"/>
                <w:lang w:val="uk-UA"/>
              </w:rPr>
              <w:t xml:space="preserve"> погоджен</w:t>
            </w:r>
            <w:r w:rsidR="005A3B46">
              <w:rPr>
                <w:sz w:val="18"/>
                <w:szCs w:val="18"/>
                <w:lang w:val="uk-UA"/>
              </w:rPr>
              <w:t>о</w:t>
            </w:r>
            <w:r w:rsidR="005A3B46" w:rsidRPr="003333F9">
              <w:rPr>
                <w:sz w:val="18"/>
                <w:szCs w:val="18"/>
                <w:lang w:val="uk-UA"/>
              </w:rPr>
              <w:t xml:space="preserve"> графіки.</w:t>
            </w:r>
          </w:p>
          <w:p w:rsidR="005A3B46" w:rsidRPr="004F08C0" w:rsidRDefault="00EA76F3" w:rsidP="00EA76F3">
            <w:pPr>
              <w:tabs>
                <w:tab w:val="left" w:pos="15540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  <w:r w:rsidR="005A3B46" w:rsidRPr="003333F9">
              <w:rPr>
                <w:sz w:val="18"/>
                <w:szCs w:val="18"/>
                <w:lang w:val="uk-UA"/>
              </w:rPr>
              <w:t>. Погодження графіків, змін та доповнень до них виконавці здійснюють безкоштовно.</w:t>
            </w:r>
          </w:p>
        </w:tc>
      </w:tr>
    </w:tbl>
    <w:p w:rsidR="008E08DA" w:rsidRPr="00F711BF" w:rsidRDefault="008E08DA" w:rsidP="008E08DA">
      <w:pPr>
        <w:tabs>
          <w:tab w:val="left" w:pos="12758"/>
          <w:tab w:val="left" w:pos="13467"/>
        </w:tabs>
        <w:jc w:val="right"/>
        <w:rPr>
          <w:bCs/>
          <w:sz w:val="24"/>
          <w:lang w:val="uk-UA"/>
        </w:rPr>
        <w:sectPr w:rsidR="008E08DA" w:rsidRPr="00F711BF" w:rsidSect="00374586">
          <w:headerReference w:type="even" r:id="rId7"/>
          <w:footerReference w:type="default" r:id="rId8"/>
          <w:headerReference w:type="first" r:id="rId9"/>
          <w:footerReference w:type="first" r:id="rId10"/>
          <w:pgSz w:w="16838" w:h="11906" w:orient="landscape" w:code="9"/>
          <w:pgMar w:top="563" w:right="794" w:bottom="360" w:left="794" w:header="284" w:footer="249" w:gutter="0"/>
          <w:cols w:space="720"/>
          <w:titlePg/>
        </w:sectPr>
      </w:pPr>
    </w:p>
    <w:tbl>
      <w:tblPr>
        <w:tblW w:w="157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12"/>
        <w:gridCol w:w="1984"/>
        <w:gridCol w:w="1701"/>
        <w:gridCol w:w="851"/>
        <w:gridCol w:w="992"/>
        <w:gridCol w:w="1134"/>
        <w:gridCol w:w="1418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1134"/>
        <w:gridCol w:w="1134"/>
      </w:tblGrid>
      <w:tr w:rsidR="008A4B86" w:rsidRPr="00F711BF" w:rsidTr="00B31AD7">
        <w:trPr>
          <w:cantSplit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35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lastRenderedPageBreak/>
              <w:t>№</w:t>
            </w:r>
          </w:p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35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з/п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B131B1">
            <w:pPr>
              <w:autoSpaceDE w:val="0"/>
              <w:autoSpaceDN w:val="0"/>
              <w:adjustRightInd w:val="0"/>
              <w:ind w:left="-108" w:right="-113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Категорія</w:t>
            </w:r>
            <w:r w:rsidR="00B31AD7">
              <w:rPr>
                <w:b/>
                <w:lang w:val="uk-UA"/>
              </w:rPr>
              <w:t xml:space="preserve"> </w:t>
            </w:r>
            <w:r w:rsidRPr="00F711BF">
              <w:rPr>
                <w:b/>
                <w:lang w:val="uk-UA"/>
              </w:rPr>
              <w:t>ЗВТ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8A4B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ЗВТ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775485">
            <w:pPr>
              <w:autoSpaceDE w:val="0"/>
              <w:autoSpaceDN w:val="0"/>
              <w:adjustRightInd w:val="0"/>
              <w:ind w:right="35" w:firstLine="31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Умовне позначення</w:t>
            </w:r>
            <w:r>
              <w:rPr>
                <w:b/>
                <w:lang w:val="uk-UA"/>
              </w:rPr>
              <w:t xml:space="preserve"> </w:t>
            </w:r>
            <w:r w:rsidRPr="00F711BF">
              <w:rPr>
                <w:b/>
                <w:lang w:val="uk-UA"/>
              </w:rPr>
              <w:t>ЗВТ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F711BF">
              <w:rPr>
                <w:b/>
                <w:sz w:val="18"/>
                <w:szCs w:val="18"/>
                <w:lang w:val="uk-UA"/>
              </w:rPr>
              <w:t>Метрологічні характеристики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 xml:space="preserve">Дата </w:t>
            </w:r>
          </w:p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останньої повірки (</w:t>
            </w:r>
            <w:proofErr w:type="spellStart"/>
            <w:r w:rsidRPr="00F711BF">
              <w:rPr>
                <w:b/>
                <w:lang w:val="uk-UA"/>
              </w:rPr>
              <w:t>місяць</w:t>
            </w:r>
            <w:r w:rsidR="00ED1F98">
              <w:rPr>
                <w:b/>
                <w:lang w:val="uk-UA"/>
              </w:rPr>
              <w:t>.</w:t>
            </w:r>
            <w:r w:rsidRPr="00F711BF">
              <w:rPr>
                <w:b/>
                <w:lang w:val="uk-UA"/>
              </w:rPr>
              <w:t>рік</w:t>
            </w:r>
            <w:proofErr w:type="spellEnd"/>
            <w:r w:rsidRPr="00F711BF">
              <w:rPr>
                <w:b/>
                <w:lang w:val="uk-UA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8A4B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Місце проведення повірки</w:t>
            </w:r>
          </w:p>
        </w:tc>
        <w:tc>
          <w:tcPr>
            <w:tcW w:w="39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 xml:space="preserve">Підлягає повірці за місяцями </w:t>
            </w:r>
          </w:p>
          <w:p w:rsidR="008A4B86" w:rsidRPr="00F711BF" w:rsidRDefault="008A4B86" w:rsidP="0012697B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у 20 _______ році (од.)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B86" w:rsidRPr="00F711BF" w:rsidRDefault="008A4B86" w:rsidP="00B31A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Код ЗВТ відповідно до норм часу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 xml:space="preserve">Вартість повірки </w:t>
            </w:r>
          </w:p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1 од. ЗВТ без ПДВ станом на______</w:t>
            </w:r>
          </w:p>
        </w:tc>
      </w:tr>
      <w:tr w:rsidR="00B31AD7" w:rsidRPr="00F711BF" w:rsidTr="00B31AD7">
        <w:trPr>
          <w:cantSplit/>
          <w:trHeight w:val="1208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</w:p>
        </w:tc>
        <w:tc>
          <w:tcPr>
            <w:tcW w:w="10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 xml:space="preserve">клас </w:t>
            </w:r>
          </w:p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точності, похибка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B31A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діапазон вимірю</w:t>
            </w:r>
            <w:r w:rsidR="00B31AD7">
              <w:rPr>
                <w:b/>
                <w:lang w:val="uk-UA"/>
              </w:rPr>
              <w:t>-</w:t>
            </w:r>
            <w:proofErr w:type="spellStart"/>
            <w:r w:rsidRPr="00F711BF">
              <w:rPr>
                <w:b/>
                <w:lang w:val="uk-UA"/>
              </w:rPr>
              <w:t>вання</w:t>
            </w:r>
            <w:proofErr w:type="spellEnd"/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01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02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03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04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05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06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07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08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09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10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11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12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lang w:val="uk-UA"/>
              </w:rPr>
            </w:pPr>
          </w:p>
        </w:tc>
      </w:tr>
      <w:tr w:rsidR="00B31AD7" w:rsidRPr="00F711BF" w:rsidTr="00B31AD7">
        <w:trPr>
          <w:trHeight w:val="5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1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B86" w:rsidRPr="00F711BF" w:rsidRDefault="008A4B86" w:rsidP="008A4B86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F711BF">
              <w:rPr>
                <w:b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22</w:t>
            </w:r>
          </w:p>
        </w:tc>
      </w:tr>
      <w:tr w:rsidR="00B31AD7" w:rsidRPr="00F711BF" w:rsidTr="00B31AD7">
        <w:trPr>
          <w:trHeight w:val="44"/>
        </w:trPr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12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12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</w:tr>
      <w:tr w:rsidR="00B31AD7" w:rsidRPr="00F711BF" w:rsidTr="00B31AD7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</w:tr>
      <w:tr w:rsidR="00B31AD7" w:rsidRPr="00F711BF" w:rsidTr="00B31AD7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</w:tr>
      <w:tr w:rsidR="00B31AD7" w:rsidRPr="00F711BF" w:rsidTr="00B31AD7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</w:tr>
      <w:tr w:rsidR="00B31AD7" w:rsidRPr="00F711BF" w:rsidTr="00B31AD7">
        <w:trPr>
          <w:trHeight w:val="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</w:tr>
      <w:tr w:rsidR="00B31AD7" w:rsidRPr="00F711BF" w:rsidTr="00B31AD7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</w:tr>
      <w:tr w:rsidR="00B31AD7" w:rsidRPr="00F711BF" w:rsidTr="00B31AD7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</w:tr>
      <w:tr w:rsidR="00B31AD7" w:rsidRPr="00F711BF" w:rsidTr="00B31AD7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</w:tr>
      <w:tr w:rsidR="00B31AD7" w:rsidRPr="00F711BF" w:rsidTr="00B31AD7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</w:tr>
      <w:tr w:rsidR="00B31AD7" w:rsidRPr="00F711BF" w:rsidTr="00B31AD7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</w:tr>
      <w:tr w:rsidR="00B31AD7" w:rsidRPr="00F711BF" w:rsidTr="00B31AD7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</w:tr>
      <w:tr w:rsidR="00B31AD7" w:rsidRPr="00F711BF" w:rsidTr="00B31AD7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</w:tr>
      <w:tr w:rsidR="00B31AD7" w:rsidRPr="00F711BF" w:rsidTr="00B31AD7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</w:tr>
      <w:tr w:rsidR="00B31AD7" w:rsidRPr="00F711BF" w:rsidTr="00B31AD7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</w:tr>
      <w:tr w:rsidR="00B31AD7" w:rsidRPr="00F711BF" w:rsidTr="00B31AD7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</w:tr>
      <w:tr w:rsidR="00B31AD7" w:rsidRPr="00F711BF" w:rsidTr="00B31AD7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</w:tr>
      <w:tr w:rsidR="00B31AD7" w:rsidRPr="00F711BF" w:rsidTr="00B31AD7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</w:tr>
      <w:tr w:rsidR="00B31AD7" w:rsidRPr="00F711BF" w:rsidTr="00B31AD7">
        <w:trPr>
          <w:trHeight w:val="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</w:tr>
      <w:tr w:rsidR="00B31AD7" w:rsidRPr="00F711BF" w:rsidTr="00B31AD7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righ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B86" w:rsidRPr="00F711BF" w:rsidRDefault="008A4B86" w:rsidP="0012697B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lang w:val="uk-UA"/>
              </w:rPr>
            </w:pPr>
          </w:p>
        </w:tc>
      </w:tr>
    </w:tbl>
    <w:p w:rsidR="008E08DA" w:rsidRDefault="008E08DA" w:rsidP="008E08DA">
      <w:pPr>
        <w:autoSpaceDE w:val="0"/>
        <w:autoSpaceDN w:val="0"/>
        <w:adjustRightInd w:val="0"/>
        <w:jc w:val="both"/>
        <w:rPr>
          <w:b/>
          <w:sz w:val="8"/>
          <w:szCs w:val="8"/>
          <w:lang w:val="uk-UA"/>
        </w:rPr>
      </w:pPr>
    </w:p>
    <w:p w:rsidR="00EE495A" w:rsidRDefault="00EE495A" w:rsidP="008E08DA">
      <w:pPr>
        <w:autoSpaceDE w:val="0"/>
        <w:autoSpaceDN w:val="0"/>
        <w:adjustRightInd w:val="0"/>
        <w:jc w:val="both"/>
        <w:rPr>
          <w:b/>
          <w:sz w:val="8"/>
          <w:szCs w:val="8"/>
          <w:lang w:val="uk-UA"/>
        </w:rPr>
      </w:pPr>
    </w:p>
    <w:p w:rsidR="00EE495A" w:rsidRPr="00F711BF" w:rsidRDefault="00EE495A" w:rsidP="008E08DA">
      <w:pPr>
        <w:autoSpaceDE w:val="0"/>
        <w:autoSpaceDN w:val="0"/>
        <w:adjustRightInd w:val="0"/>
        <w:jc w:val="both"/>
        <w:rPr>
          <w:b/>
          <w:sz w:val="8"/>
          <w:szCs w:val="8"/>
          <w:lang w:val="uk-UA"/>
        </w:rPr>
      </w:pPr>
    </w:p>
    <w:p w:rsidR="008E08DA" w:rsidRPr="00F711BF" w:rsidRDefault="008E08DA" w:rsidP="008E08DA">
      <w:pPr>
        <w:autoSpaceDE w:val="0"/>
        <w:autoSpaceDN w:val="0"/>
        <w:adjustRightInd w:val="0"/>
        <w:ind w:left="-360" w:right="-550"/>
        <w:jc w:val="both"/>
        <w:rPr>
          <w:b/>
          <w:lang w:val="uk-UA"/>
        </w:rPr>
      </w:pPr>
      <w:r w:rsidRPr="00F711BF">
        <w:rPr>
          <w:b/>
          <w:lang w:val="uk-UA"/>
        </w:rPr>
        <w:t>Відповідальна особа за забезпечення єдності вимірювань  _______________________    _________________________________________________     тел. _____________________</w:t>
      </w:r>
    </w:p>
    <w:p w:rsidR="008E08DA" w:rsidRPr="00F711BF" w:rsidRDefault="008E08DA" w:rsidP="008E08DA">
      <w:pPr>
        <w:autoSpaceDE w:val="0"/>
        <w:autoSpaceDN w:val="0"/>
        <w:adjustRightInd w:val="0"/>
        <w:ind w:left="-360" w:right="-550"/>
        <w:jc w:val="both"/>
        <w:rPr>
          <w:sz w:val="16"/>
          <w:szCs w:val="16"/>
          <w:lang w:val="uk-UA"/>
        </w:rPr>
      </w:pPr>
      <w:r w:rsidRPr="00F711BF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(підпис)                                                          (прізвище, ім’я, по батькові)</w:t>
      </w:r>
    </w:p>
    <w:p w:rsidR="008E08DA" w:rsidRPr="00F711BF" w:rsidRDefault="008E08DA" w:rsidP="008E08DA">
      <w:pPr>
        <w:autoSpaceDE w:val="0"/>
        <w:autoSpaceDN w:val="0"/>
        <w:adjustRightInd w:val="0"/>
        <w:ind w:left="-360" w:right="-550"/>
        <w:jc w:val="both"/>
        <w:rPr>
          <w:b/>
          <w:sz w:val="8"/>
          <w:szCs w:val="8"/>
          <w:lang w:val="uk-UA"/>
        </w:rPr>
      </w:pPr>
    </w:p>
    <w:sectPr w:rsidR="008E08DA" w:rsidRPr="00F711BF" w:rsidSect="007C4C4C">
      <w:footerReference w:type="default" r:id="rId11"/>
      <w:footerReference w:type="first" r:id="rId12"/>
      <w:pgSz w:w="16838" w:h="11906" w:orient="landscape"/>
      <w:pgMar w:top="284" w:right="1134" w:bottom="142" w:left="1134" w:header="709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718" w:rsidRDefault="00845718">
      <w:r>
        <w:separator/>
      </w:r>
    </w:p>
  </w:endnote>
  <w:endnote w:type="continuationSeparator" w:id="0">
    <w:p w:rsidR="00845718" w:rsidRDefault="0084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021" w:rsidRDefault="008E08DA" w:rsidP="0037458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4074">
      <w:rPr>
        <w:rStyle w:val="a7"/>
        <w:noProof/>
      </w:rPr>
      <w:t>2</w:t>
    </w:r>
    <w:r>
      <w:rPr>
        <w:rStyle w:val="a7"/>
      </w:rPr>
      <w:fldChar w:fldCharType="end"/>
    </w:r>
  </w:p>
  <w:p w:rsidR="00AF1021" w:rsidRDefault="00845718">
    <w:pPr>
      <w:pStyle w:val="a5"/>
      <w:ind w:right="360" w:firstLine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021" w:rsidRDefault="00845718" w:rsidP="00374586">
    <w:pPr>
      <w:rPr>
        <w:lang w:val="uk-UA"/>
      </w:rPr>
    </w:pPr>
  </w:p>
  <w:p w:rsidR="00AF1021" w:rsidRPr="00937B29" w:rsidRDefault="00845718" w:rsidP="003745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021" w:rsidRDefault="00845718">
    <w:pPr>
      <w:pStyle w:val="a5"/>
      <w:ind w:right="360" w:firstLine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021" w:rsidRPr="00937B29" w:rsidRDefault="00845718" w:rsidP="003745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718" w:rsidRDefault="00845718">
      <w:r>
        <w:separator/>
      </w:r>
    </w:p>
  </w:footnote>
  <w:footnote w:type="continuationSeparator" w:id="0">
    <w:p w:rsidR="00845718" w:rsidRDefault="0084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021" w:rsidRPr="003376D0" w:rsidRDefault="008E08DA" w:rsidP="00374586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021" w:rsidRPr="003376D0" w:rsidRDefault="00845718" w:rsidP="00374586">
    <w:pPr>
      <w:pStyle w:val="a3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DA"/>
    <w:rsid w:val="00260D36"/>
    <w:rsid w:val="003B7E5C"/>
    <w:rsid w:val="004F08C0"/>
    <w:rsid w:val="005114CC"/>
    <w:rsid w:val="005A3B46"/>
    <w:rsid w:val="006231E2"/>
    <w:rsid w:val="00630BA5"/>
    <w:rsid w:val="006F173E"/>
    <w:rsid w:val="006F4074"/>
    <w:rsid w:val="00775485"/>
    <w:rsid w:val="00845718"/>
    <w:rsid w:val="008A4B86"/>
    <w:rsid w:val="008E08DA"/>
    <w:rsid w:val="008F0DAE"/>
    <w:rsid w:val="00A67D87"/>
    <w:rsid w:val="00AB4EB8"/>
    <w:rsid w:val="00AD1E57"/>
    <w:rsid w:val="00B131B1"/>
    <w:rsid w:val="00B31AD7"/>
    <w:rsid w:val="00B528A6"/>
    <w:rsid w:val="00B84600"/>
    <w:rsid w:val="00C06579"/>
    <w:rsid w:val="00C4422C"/>
    <w:rsid w:val="00D76859"/>
    <w:rsid w:val="00D8316F"/>
    <w:rsid w:val="00D87B95"/>
    <w:rsid w:val="00DB29E1"/>
    <w:rsid w:val="00DC6B39"/>
    <w:rsid w:val="00E6284B"/>
    <w:rsid w:val="00EA76F3"/>
    <w:rsid w:val="00ED1F98"/>
    <w:rsid w:val="00EE495A"/>
    <w:rsid w:val="00F13FD3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6740D-ED0D-46E2-AAB7-13613BC7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8">
    <w:name w:val="heading 8"/>
    <w:basedOn w:val="a"/>
    <w:next w:val="a"/>
    <w:link w:val="80"/>
    <w:qFormat/>
    <w:rsid w:val="008E08D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E08D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styleId="a3">
    <w:name w:val="header"/>
    <w:basedOn w:val="a"/>
    <w:link w:val="a4"/>
    <w:rsid w:val="008E08D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8E08D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5">
    <w:name w:val="footer"/>
    <w:basedOn w:val="a"/>
    <w:link w:val="a6"/>
    <w:rsid w:val="008E08D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8E08DA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0"/>
    <w:rsid w:val="008E08DA"/>
  </w:style>
  <w:style w:type="character" w:styleId="a8">
    <w:name w:val="Hyperlink"/>
    <w:basedOn w:val="a0"/>
    <w:uiPriority w:val="99"/>
    <w:unhideWhenUsed/>
    <w:rsid w:val="00630B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0BA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30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fik@ukrcsm.kiev.ua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3436</Words>
  <Characters>1959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Dep46</cp:lastModifiedBy>
  <cp:revision>2</cp:revision>
  <cp:lastPrinted>2019-07-23T07:11:00Z</cp:lastPrinted>
  <dcterms:created xsi:type="dcterms:W3CDTF">2025-01-07T10:12:00Z</dcterms:created>
  <dcterms:modified xsi:type="dcterms:W3CDTF">2025-01-07T10:12:00Z</dcterms:modified>
</cp:coreProperties>
</file>